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様式第１号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（宛先）秋田県知事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事業所の郵便番号・所在地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事業所の名称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事業所の代表者職氏名　　　　　　　　　　　　　　　</w:t>
      </w: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　　　　　　　　　連絡先（電話番号）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社会とのつながり支援（職親）事業協力事業所申込書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社会とのつながり支援（職親）事業実施要領による協力事業所（職親）として登録されたく次のとおり申し込みます。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26"/>
        <w:gridCol w:w="1712"/>
        <w:gridCol w:w="6275"/>
      </w:tblGrid>
      <w:tr>
        <w:trPr/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事業所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の概要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業　　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（事業内容）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102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事業開始時期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　年　　　月</w:t>
            </w:r>
          </w:p>
        </w:tc>
      </w:tr>
      <w:tr>
        <w:trPr/>
        <w:tc>
          <w:tcPr>
            <w:tcW w:w="102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勤務時間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：　　　　～　　　　：　　　　　　週　　日</w:t>
            </w:r>
          </w:p>
        </w:tc>
      </w:tr>
      <w:tr>
        <w:trPr/>
        <w:tc>
          <w:tcPr>
            <w:tcW w:w="102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従業員数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計　　　　人（男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名・女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名）</w:t>
            </w:r>
          </w:p>
        </w:tc>
      </w:tr>
      <w:tr>
        <w:trPr/>
        <w:tc>
          <w:tcPr>
            <w:tcW w:w="102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規模・構造等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建物　　　　造　　　階建　　延　　　　㎡</w:t>
            </w:r>
          </w:p>
        </w:tc>
      </w:tr>
      <w:tr>
        <w:trPr>
          <w:trHeight w:val="805" w:hRule="atLeast"/>
        </w:trPr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協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力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事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業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を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希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望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す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る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由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position w:val="-10"/>
                <w:sz w:val="22"/>
              </w:rPr>
              <w:t>作　業　内　容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position w:val="-10"/>
                <w:sz w:val="22"/>
              </w:rPr>
              <w:t>受入希望者数・年齢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男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名　（年齢　　　歳～　　　歳位）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女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（年齢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歳～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歳位）</w:t>
            </w:r>
          </w:p>
        </w:tc>
      </w:tr>
      <w:tr>
        <w:trPr/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作業時間（目安）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：　　　　～　　　　：　　　　　　週　　日</w:t>
            </w:r>
          </w:p>
        </w:tc>
      </w:tr>
      <w:tr>
        <w:trPr/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主として指導に当たる者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職氏名　　　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　男・女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（年齢　　歳）</w:t>
            </w:r>
          </w:p>
        </w:tc>
      </w:tr>
      <w:tr>
        <w:trPr>
          <w:trHeight w:val="903" w:hRule="atLeast"/>
        </w:trPr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position w:val="-10"/>
                <w:sz w:val="22"/>
              </w:rPr>
              <w:t>事業参加者に望むこと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position w:val="-10"/>
                <w:sz w:val="22"/>
              </w:rPr>
              <w:t>行政に期待すること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position w:val="-10"/>
                <w:sz w:val="22"/>
              </w:rPr>
              <w:t>備　　　考　　　欄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※協力事業所として対外的に　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[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公表してもよい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・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公表できない　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]</w:t>
      </w:r>
    </w:p>
    <w:sectPr>
      <w:pgSz w:w="11906" w:h="16838"/>
      <w:pgMar w:top="1134" w:right="1360" w:bottom="1134" w:left="1418" w:header="720" w:footer="720" w:gutter="0"/>
      <w:pgNumType w:start="1"/>
      <w:cols w:space="720"/>
      <w:noEndnote w:val="1"/>
      <w:textDirection w:val="lrTb"/>
      <w:docGrid w:type="linesAndChars" w:linePitch="354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319</Characters>
  <Application>JUST Note</Application>
  <Lines>131</Lines>
  <Paragraphs>35</Paragraphs>
  <CharactersWithSpaces>557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進藤　千幸</cp:lastModifiedBy>
  <dcterms:created xsi:type="dcterms:W3CDTF">2016-05-14T04:42:00Z</dcterms:created>
  <dcterms:modified xsi:type="dcterms:W3CDTF">2019-01-22T01:52:48Z</dcterms:modified>
  <cp:revision>8</cp:revision>
</cp:coreProperties>
</file>